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efbbb6e274c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TATOOINE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TATOOINE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a794bbd5bd49e4"/>
      <w:footerReference xmlns:r="http://schemas.openxmlformats.org/officeDocument/2006/relationships" w:type="default" r:id="R7cfb75506fcf45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TATOOINE HOLDING AS   ·   Org.nr 915 475 310   ·   Ellefsens vei 15B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TATOOINE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a794bbd5bd49e4" /><Relationship Type="http://schemas.openxmlformats.org/officeDocument/2006/relationships/footer" Target="/word/footer1.xml" Id="R7cfb75506fcf450d" /></Relationships>
</file>