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db9301d4d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c915d0c8c4d73"/>
      <w:footerReference xmlns:r="http://schemas.openxmlformats.org/officeDocument/2006/relationships" w:type="default" r:id="R1a6a1a845ed2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 ENGINEERING AS   ·   Org.nr 915 429 149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c915d0c8c4d73" /><Relationship Type="http://schemas.openxmlformats.org/officeDocument/2006/relationships/footer" Target="/word/footer1.xml" Id="R1a6a1a845ed24c1e" /></Relationships>
</file>