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272160f5244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TAKMESTERAN AS</w:t>
      </w:r>
    </w:p>
    <w:sectPr>
      <w:headerReference xmlns:r="http://schemas.openxmlformats.org/officeDocument/2006/relationships" w:type="default" r:id="Rf13159c62d024fe7"/>
      <w:footerReference xmlns:r="http://schemas.openxmlformats.org/officeDocument/2006/relationships" w:type="default" r:id="R2c34e93d4605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TAKMESTERAN AS   ·   Org.nr 915 313 019   ·   Russervegen 13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TAKMESTERAN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159c62d024fe7" /><Relationship Type="http://schemas.openxmlformats.org/officeDocument/2006/relationships/footer" Target="/word/footer1.xml" Id="R2c34e93d460547c6" /></Relationships>
</file>