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d6a4e7378f426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Stord,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RG REKNESKAP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RG REKNESKAP AS</w:t>
      </w:r>
    </w:p>
    <w:sectPr>
      <w:headerReference xmlns:r="http://schemas.openxmlformats.org/officeDocument/2006/relationships" w:type="default" r:id="Rc4a9da3dd1c347fd"/>
      <w:footerReference xmlns:r="http://schemas.openxmlformats.org/officeDocument/2006/relationships" w:type="default" r:id="R115efe602b7741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RG REKNESKAP AS   ·   Org.nr 915 304 621   ·   Lønningsåsen 17   ·   5417 STORD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RG REKNESKAP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a9da3dd1c347fd" /><Relationship Type="http://schemas.openxmlformats.org/officeDocument/2006/relationships/footer" Target="/word/footer1.xml" Id="R115efe602b774138" /></Relationships>
</file>