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23fd81ac5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 KRAFT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 KRAFT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6e5e54ba34dbb"/>
      <w:footerReference xmlns:r="http://schemas.openxmlformats.org/officeDocument/2006/relationships" w:type="default" r:id="Rcdf974ec1bf3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 KRAFT MASKIN AS   ·   Org.nr 915 280 579   ·   Engenes 9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 KRAFT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6e5e54ba34dbb" /><Relationship Type="http://schemas.openxmlformats.org/officeDocument/2006/relationships/footer" Target="/word/footer1.xml" Id="Rcdf974ec1bf34b46" /></Relationships>
</file>