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df5718c6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JØSSANG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d40c24961b4f4ff1"/>
      <w:footerReference xmlns:r="http://schemas.openxmlformats.org/officeDocument/2006/relationships" w:type="default" r:id="R2a8342c16f21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c24961b4f4ff1" /><Relationship Type="http://schemas.openxmlformats.org/officeDocument/2006/relationships/footer" Target="/word/footer1.xml" Id="R2a8342c16f214207" /></Relationships>
</file>