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da03cf964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338b7fca26d74306"/>
      <w:footerReference xmlns:r="http://schemas.openxmlformats.org/officeDocument/2006/relationships" w:type="default" r:id="Rc2debe1b6142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b7fca26d74306" /><Relationship Type="http://schemas.openxmlformats.org/officeDocument/2006/relationships/footer" Target="/word/footer1.xml" Id="Rc2debe1b6142492b" /></Relationships>
</file>