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2f66218df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GAUKSÅS 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GAUKSÅS 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dbfe7b4b04a83"/>
      <w:footerReference xmlns:r="http://schemas.openxmlformats.org/officeDocument/2006/relationships" w:type="default" r:id="R65b8c7cf4684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GAUKSÅS KLÆR AS   ·   Org.nr 915 067 182   ·   Nedregata 1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GAUKSÅS 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dbfe7b4b04a83" /><Relationship Type="http://schemas.openxmlformats.org/officeDocument/2006/relationships/footer" Target="/word/footer1.xml" Id="R65b8c7cf4684469b" /></Relationships>
</file>