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845e0f956744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HAIRDESIGN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HAIRDESIGN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9b4be0853641f3"/>
      <w:footerReference xmlns:r="http://schemas.openxmlformats.org/officeDocument/2006/relationships" w:type="default" r:id="R4554e5ddede545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HAIRDESIGN AS   ·   Org.nr 915 048 412   ·   Sjøgata 2   ·   1516 MOSS   ·   marianne.huste@yahoo.no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HAIRDESIGN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9b4be0853641f3" /><Relationship Type="http://schemas.openxmlformats.org/officeDocument/2006/relationships/footer" Target="/word/footer1.xml" Id="R4554e5ddede54557" /></Relationships>
</file>