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fe4f32961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044dfafee32a4a20"/>
      <w:footerReference xmlns:r="http://schemas.openxmlformats.org/officeDocument/2006/relationships" w:type="default" r:id="R675ac86a198f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dfafee32a4a20" /><Relationship Type="http://schemas.openxmlformats.org/officeDocument/2006/relationships/footer" Target="/word/footer1.xml" Id="R675ac86a198f4d31" /></Relationships>
</file>