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fb739f924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DAGESTAD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DAGESTAD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c6291b79b41ed"/>
      <w:footerReference xmlns:r="http://schemas.openxmlformats.org/officeDocument/2006/relationships" w:type="default" r:id="R675a8f44b662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DAGESTAD AS   ·   Org.nr 915 020 046   ·   Rognsbakken 17   ·   5705 VOSS   ·   edvindagestad@outlook.com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DAGESTAD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c6291b79b41ed" /><Relationship Type="http://schemas.openxmlformats.org/officeDocument/2006/relationships/footer" Target="/word/footer1.xml" Id="R675a8f44b6624eaa" /></Relationships>
</file>