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c6e84b5a8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&amp; ARNESEN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&amp; ARNESEN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1860f176445f9"/>
      <w:footerReference xmlns:r="http://schemas.openxmlformats.org/officeDocument/2006/relationships" w:type="default" r:id="Rcedeaabaf920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&amp; ARNESEN EIENDOM AS   ·   Org.nr 915 008 402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&amp; ARNESEN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1860f176445f9" /><Relationship Type="http://schemas.openxmlformats.org/officeDocument/2006/relationships/footer" Target="/word/footer1.xml" Id="Rcedeaabaf9204580" /></Relationships>
</file>