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b43fa3cde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ROSENDAL UTBYGGING AS</w:t>
      </w:r>
    </w:p>
    <w:sectPr>
      <w:headerReference xmlns:r="http://schemas.openxmlformats.org/officeDocument/2006/relationships" w:type="default" r:id="R5761aebd4fcf4bcb"/>
      <w:footerReference xmlns:r="http://schemas.openxmlformats.org/officeDocument/2006/relationships" w:type="default" r:id="R74071c868e5b41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ROSENDAL UTBYGGING AS   ·   Org.nr 914 967 775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ROSENDAL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1aebd4fcf4bcb" /><Relationship Type="http://schemas.openxmlformats.org/officeDocument/2006/relationships/footer" Target="/word/footer1.xml" Id="R74071c868e5b41d7" /></Relationships>
</file>