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cf03a7f6e48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ROSENDAL UTBYGGING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ROSENDAL UTBYGGING AS</w:t>
      </w:r>
    </w:p>
    <w:sectPr>
      <w:headerReference xmlns:r="http://schemas.openxmlformats.org/officeDocument/2006/relationships" w:type="default" r:id="R3994acc7023e4c90"/>
      <w:footerReference xmlns:r="http://schemas.openxmlformats.org/officeDocument/2006/relationships" w:type="default" r:id="R7b7439e522a6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ROSENDAL UTBYGGING AS   ·   Org.nr 914 967 775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ROSENDAL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4acc7023e4c90" /><Relationship Type="http://schemas.openxmlformats.org/officeDocument/2006/relationships/footer" Target="/word/footer1.xml" Id="R7b7439e522a64a13" /></Relationships>
</file>