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2ace2cf8f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ab0bd071e4255"/>
      <w:footerReference xmlns:r="http://schemas.openxmlformats.org/officeDocument/2006/relationships" w:type="default" r:id="R9eed5eb32ac5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BBNO AS   ·   Org.nr 914 947 162   ·   Olav Tryggvasons gate 40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ab0bd071e4255" /><Relationship Type="http://schemas.openxmlformats.org/officeDocument/2006/relationships/footer" Target="/word/footer1.xml" Id="R9eed5eb32ac54802" /></Relationships>
</file>