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70fc3d53a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b031eaa254ebc"/>
      <w:footerReference xmlns:r="http://schemas.openxmlformats.org/officeDocument/2006/relationships" w:type="default" r:id="R82c8765a453a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 INVEST AS   ·   Org.nr 914 812 445   ·   Skoleveien 41   ·   1389 HEGGEDAL   ·   ronny@klimax.no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b031eaa254ebc" /><Relationship Type="http://schemas.openxmlformats.org/officeDocument/2006/relationships/footer" Target="/word/footer1.xml" Id="R82c8765a453a46da" /></Relationships>
</file>