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153447bfe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eb501f1f54b1c"/>
      <w:footerReference xmlns:r="http://schemas.openxmlformats.org/officeDocument/2006/relationships" w:type="default" r:id="R699e8d01c598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ALU INVEST AS   ·   Org.nr 914 765 498   ·   Edvard Griegsvei 133   ·   4318 SANDNES   ·   Tlf. 45 28 89 80   ·   andreas.lund@outlook.com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eb501f1f54b1c" /><Relationship Type="http://schemas.openxmlformats.org/officeDocument/2006/relationships/footer" Target="/word/footer1.xml" Id="R699e8d01c5984666" /></Relationships>
</file>