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a616e7d0f44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2a6390fe9c4421"/>
      <w:footerReference xmlns:r="http://schemas.openxmlformats.org/officeDocument/2006/relationships" w:type="default" r:id="R5d8bf6572def43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HUS AS   ·   Org.nr 914 740 452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2a6390fe9c4421" /><Relationship Type="http://schemas.openxmlformats.org/officeDocument/2006/relationships/footer" Target="/word/footer1.xml" Id="R5d8bf6572def430b" /></Relationships>
</file>