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d1582b455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KVÆRNDAL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Karlstad,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KVÆRNDAL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33c93dafa4829"/>
      <w:footerReference xmlns:r="http://schemas.openxmlformats.org/officeDocument/2006/relationships" w:type="default" r:id="R4b4c3e1f8524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KVÆRNDAL TRAFIKKSKOLE AS   ·   Org.nr 914 720 397   ·   Holmsæterveien 28   ·   9322 KARLSTAD   ·   post@kvaerndaltrafikkskole.no   ·   kvaerndaltrafikkskole.no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KVÆRNDAL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33c93dafa4829" /><Relationship Type="http://schemas.openxmlformats.org/officeDocument/2006/relationships/footer" Target="/word/footer1.xml" Id="R4b4c3e1f85244b63" /></Relationships>
</file>