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467f95735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3c63989c74272"/>
      <w:footerReference xmlns:r="http://schemas.openxmlformats.org/officeDocument/2006/relationships" w:type="default" r:id="R715b5a72c371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CURA INVEST AS   ·   Org.nr 914 592 313   ·   Kobberveien 2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3c63989c74272" /><Relationship Type="http://schemas.openxmlformats.org/officeDocument/2006/relationships/footer" Target="/word/footer1.xml" Id="R715b5a72c371469d" /></Relationships>
</file>