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ef32c80ab49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LUKT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LUKT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e5d3d8dd404c94"/>
      <w:footerReference xmlns:r="http://schemas.openxmlformats.org/officeDocument/2006/relationships" w:type="default" r:id="R3493f681c81545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LUKT INVEST AS   ·   Org.nr 914 535 476   ·   Odderheitoppen 7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LUKT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e5d3d8dd404c94" /><Relationship Type="http://schemas.openxmlformats.org/officeDocument/2006/relationships/footer" Target="/word/footer1.xml" Id="R3493f681c815456b" /></Relationships>
</file>