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3868251d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STEENA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STEENA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faab651234fd0"/>
      <w:footerReference xmlns:r="http://schemas.openxmlformats.org/officeDocument/2006/relationships" w:type="default" r:id="R33ccc33effec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STEENA AUTO AS   ·   Org.nr 914 523 249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STEENA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faab651234fd0" /><Relationship Type="http://schemas.openxmlformats.org/officeDocument/2006/relationships/footer" Target="/word/footer1.xml" Id="R33ccc33effec406a" /></Relationships>
</file>