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030024ec8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bc61ba8c74dd1"/>
      <w:footerReference xmlns:r="http://schemas.openxmlformats.org/officeDocument/2006/relationships" w:type="default" r:id="R9c725483fb9f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KLÆR AS   ·   Org.nr 914 229 359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bc61ba8c74dd1" /><Relationship Type="http://schemas.openxmlformats.org/officeDocument/2006/relationships/footer" Target="/word/footer1.xml" Id="R9c725483fb9f46c8" /></Relationships>
</file>