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b5d8b46ab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MAVASS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MAVASS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ec060b6514a96"/>
      <w:footerReference xmlns:r="http://schemas.openxmlformats.org/officeDocument/2006/relationships" w:type="default" r:id="R001351043359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MAVASS AS   ·   Org.nr 914 153 239   ·   c/o Mari Ann Vassgård, Fernanda Nissens gate 10B   ·   0484 OSLO   ·   mariann.vassgard@gmail.com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MAVASS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ec060b6514a96" /><Relationship Type="http://schemas.openxmlformats.org/officeDocument/2006/relationships/footer" Target="/word/footer1.xml" Id="R001351043359451b" /></Relationships>
</file>