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992f599f044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28a7eca15ae64894"/>
      <w:footerReference xmlns:r="http://schemas.openxmlformats.org/officeDocument/2006/relationships" w:type="default" r:id="R62a105fb77c8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7eca15ae64894" /><Relationship Type="http://schemas.openxmlformats.org/officeDocument/2006/relationships/footer" Target="/word/footer1.xml" Id="R62a105fb77c84c3e" /></Relationships>
</file>