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0a9b4be3e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MURERMESTER/FLISLEGGER TONY WAINWRIGHT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MURERMESTER/FLISLEGGER TONY WAINWRIGHT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82877edc1425c"/>
      <w:footerReference xmlns:r="http://schemas.openxmlformats.org/officeDocument/2006/relationships" w:type="default" r:id="R088cd67f8043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MURERMESTER/FLISLEGGER TONY WAINWRIGHT AS   ·   Org.nr 913 876 407   ·   Solheimvegen 26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MURERMESTER/FLISLEGGER TONY WAINWRIGHT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82877edc1425c" /><Relationship Type="http://schemas.openxmlformats.org/officeDocument/2006/relationships/footer" Target="/word/footer1.xml" Id="R088cd67f80434a24" /></Relationships>
</file>