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b5b59e85449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 EGERSUND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 EGERSUND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52c96129c546ad"/>
      <w:footerReference xmlns:r="http://schemas.openxmlformats.org/officeDocument/2006/relationships" w:type="default" r:id="R84de89fc60b5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 EGERSUND AS   ·   Org.nr 913 780 949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 EGERSUND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2c96129c546ad" /><Relationship Type="http://schemas.openxmlformats.org/officeDocument/2006/relationships/footer" Target="/word/footer1.xml" Id="R84de89fc60b54fc1" /></Relationships>
</file>