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f96f126f6343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TEGLBRENNERVEIEN 7 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TEGLBRENNERVEIEN 7 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8e0f0ffae240aa"/>
      <w:footerReference xmlns:r="http://schemas.openxmlformats.org/officeDocument/2006/relationships" w:type="default" r:id="R403347278e7b42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TEGLBRENNERVEIEN 7 C AS   ·   Org.nr 913 778 014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TEGLBRENNERVEIEN 7 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8e0f0ffae240aa" /><Relationship Type="http://schemas.openxmlformats.org/officeDocument/2006/relationships/footer" Target="/word/footer1.xml" Id="R403347278e7b4265" /></Relationships>
</file>