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213f12e4744c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BINOCULARS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BINOCULARS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aced3fa5464780"/>
      <w:footerReference xmlns:r="http://schemas.openxmlformats.org/officeDocument/2006/relationships" w:type="default" r:id="R4ad140f99c0b49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BINOCULARS AS   ·   Org.nr 913 697 227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BINOCULARS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aced3fa5464780" /><Relationship Type="http://schemas.openxmlformats.org/officeDocument/2006/relationships/footer" Target="/word/footer1.xml" Id="R4ad140f99c0b49c1" /></Relationships>
</file>