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bbb35eb28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100fee7fe2de49b4"/>
      <w:footerReference xmlns:r="http://schemas.openxmlformats.org/officeDocument/2006/relationships" w:type="default" r:id="R281a677a2f16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fee7fe2de49b4" /><Relationship Type="http://schemas.openxmlformats.org/officeDocument/2006/relationships/footer" Target="/word/footer1.xml" Id="R281a677a2f16433d" /></Relationships>
</file>