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629d72fac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NORDISK ØKOBYGG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NORDISK ØKOBYGG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1041d95e44f98"/>
      <w:footerReference xmlns:r="http://schemas.openxmlformats.org/officeDocument/2006/relationships" w:type="default" r:id="Rcad9d3b28120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NORDISK ØKOBYGG AS   ·   Org.nr 913 660 943   ·   P G Rodums veg 4   ·   9011 TROMSØ   ·   chris@nordisk-bygg.no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NORDISK ØKOBYGG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1041d95e44f98" /><Relationship Type="http://schemas.openxmlformats.org/officeDocument/2006/relationships/footer" Target="/word/footer1.xml" Id="Rcad9d3b2812041df" /></Relationships>
</file>