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00bf058dc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HJR UTLAND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HJR UTLAND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1f3f873ca40da"/>
      <w:footerReference xmlns:r="http://schemas.openxmlformats.org/officeDocument/2006/relationships" w:type="default" r:id="Ra2e456e3395c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HJR UTLAND 2 AS   ·   Org.nr 913 634 993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HJR UTLAND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1f3f873ca40da" /><Relationship Type="http://schemas.openxmlformats.org/officeDocument/2006/relationships/footer" Target="/word/footer1.xml" Id="Ra2e456e3395c4717" /></Relationships>
</file>