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7b344e59784c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4a0be746054b52"/>
      <w:footerReference xmlns:r="http://schemas.openxmlformats.org/officeDocument/2006/relationships" w:type="default" r:id="R912daab2c60746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KANDAL AS   ·   Org.nr 913 627 202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4a0be746054b52" /><Relationship Type="http://schemas.openxmlformats.org/officeDocument/2006/relationships/footer" Target="/word/footer1.xml" Id="R912daab2c6074649" /></Relationships>
</file>