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d8509b47e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BEGEISTRINGSETATEN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BEGEISTRINGSETATEN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79c6bed604290"/>
      <w:footerReference xmlns:r="http://schemas.openxmlformats.org/officeDocument/2006/relationships" w:type="default" r:id="R03d1bdc2b959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BEGEISTRINGSETATEN AS   ·   Org.nr 913 623 266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BEGEISTRINGSETATEN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79c6bed604290" /><Relationship Type="http://schemas.openxmlformats.org/officeDocument/2006/relationships/footer" Target="/word/footer1.xml" Id="R03d1bdc2b9594fdf" /></Relationships>
</file>