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351d77f3e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b02ab48d348c7"/>
      <w:footerReference xmlns:r="http://schemas.openxmlformats.org/officeDocument/2006/relationships" w:type="default" r:id="R25ea61559e18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b02ab48d348c7" /><Relationship Type="http://schemas.openxmlformats.org/officeDocument/2006/relationships/footer" Target="/word/footer1.xml" Id="R25ea61559e1840bf" /></Relationships>
</file>