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4ef81ecc4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 TECH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 TECH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f2ea0e8834437"/>
      <w:footerReference xmlns:r="http://schemas.openxmlformats.org/officeDocument/2006/relationships" w:type="default" r:id="Rff714f23443c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 TECH INVEST AS   ·   Org.nr 913 449 282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 TECH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f2ea0e8834437" /><Relationship Type="http://schemas.openxmlformats.org/officeDocument/2006/relationships/footer" Target="/word/footer1.xml" Id="Rff714f23443c415f" /></Relationships>
</file>