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36cd1597b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Innhavet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 ENGAN HOLDING AS.</w:t>
      </w:r>
    </w:p>
    <w:sectPr>
      <w:headerReference xmlns:r="http://schemas.openxmlformats.org/officeDocument/2006/relationships" w:type="default" r:id="R72ff6a007c8f49b4"/>
      <w:footerReference xmlns:r="http://schemas.openxmlformats.org/officeDocument/2006/relationships" w:type="default" r:id="Ra5af3d6dcd03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f6a007c8f49b4" /><Relationship Type="http://schemas.openxmlformats.org/officeDocument/2006/relationships/footer" Target="/word/footer1.xml" Id="Ra5af3d6dcd034299" /></Relationships>
</file>