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beaa4c288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e9dff9c8c4d0e"/>
      <w:footerReference xmlns:r="http://schemas.openxmlformats.org/officeDocument/2006/relationships" w:type="default" r:id="R7c3e5b0085ef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TALENT AS   ·   Org.nr 913 355 679   ·   Vallahøgda 8A   ·   5227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e9dff9c8c4d0e" /><Relationship Type="http://schemas.openxmlformats.org/officeDocument/2006/relationships/footer" Target="/word/footer1.xml" Id="R7c3e5b0085ef47e9" /></Relationships>
</file>