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f87acf360644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SKRIVEKROKEN HOVDE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SKRIVEKROKEN HOVDE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68276ab2d54ce6"/>
      <w:footerReference xmlns:r="http://schemas.openxmlformats.org/officeDocument/2006/relationships" w:type="default" r:id="R6dbcb2e7c0ac4d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SKRIVEKROKEN HOVDE AS   ·   Org.nr 913 288 459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SKRIVEKROKEN HOVDE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68276ab2d54ce6" /><Relationship Type="http://schemas.openxmlformats.org/officeDocument/2006/relationships/footer" Target="/word/footer1.xml" Id="R6dbcb2e7c0ac4d05" /></Relationships>
</file>