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87478bf074f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0c59dfc4ef60446e"/>
      <w:footerReference xmlns:r="http://schemas.openxmlformats.org/officeDocument/2006/relationships" w:type="default" r:id="R33f692d8877a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9dfc4ef60446e" /><Relationship Type="http://schemas.openxmlformats.org/officeDocument/2006/relationships/footer" Target="/word/footer1.xml" Id="R33f692d8877a4085" /></Relationships>
</file>