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587be48644f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c2f4c53b04f343e0"/>
      <w:footerReference xmlns:r="http://schemas.openxmlformats.org/officeDocument/2006/relationships" w:type="default" r:id="Raa9fb0610e3f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4c53b04f343e0" /><Relationship Type="http://schemas.openxmlformats.org/officeDocument/2006/relationships/footer" Target="/word/footer1.xml" Id="Raa9fb0610e3f4272" /></Relationships>
</file>