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97a97a841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T. DAHL MASKIN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Ulset,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DAHL MASKIN AS</w:t>
      </w:r>
    </w:p>
    <w:sectPr>
      <w:headerReference xmlns:r="http://schemas.openxmlformats.org/officeDocument/2006/relationships" w:type="default" r:id="Rd104ade5edec4cf6"/>
      <w:footerReference xmlns:r="http://schemas.openxmlformats.org/officeDocument/2006/relationships" w:type="default" r:id="Rf8232477fa494e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DAHL MASKIN AS   ·   Org.nr 913 203 321   ·   c/o Thomas Dahl, Åslia 4B   ·   5115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DAHL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04ade5edec4cf6" /><Relationship Type="http://schemas.openxmlformats.org/officeDocument/2006/relationships/footer" Target="/word/footer1.xml" Id="Rf8232477fa494e4a" /></Relationships>
</file>