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3d151f466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1cefcd5cb44e0"/>
      <w:footerReference xmlns:r="http://schemas.openxmlformats.org/officeDocument/2006/relationships" w:type="default" r:id="R9139c4621d1d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PETRA INVEST AS   ·   Org.nr 913 112 628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1cefcd5cb44e0" /><Relationship Type="http://schemas.openxmlformats.org/officeDocument/2006/relationships/footer" Target="/word/footer1.xml" Id="R9139c4621d1d47f6" /></Relationships>
</file>