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aaab68c36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 SUSHI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 SUSHI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aa83759274670"/>
      <w:footerReference xmlns:r="http://schemas.openxmlformats.org/officeDocument/2006/relationships" w:type="default" r:id="R47248a2a915c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 SUSHI BAR AS   ·   Org.nr 913 014 200   ·   Sandstuveien 52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 SUSHI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aa83759274670" /><Relationship Type="http://schemas.openxmlformats.org/officeDocument/2006/relationships/footer" Target="/word/footer1.xml" Id="R47248a2a915c4fd4" /></Relationships>
</file>