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ccd89890a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ELPRO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ELPRO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27cb56f1e4cf5"/>
      <w:footerReference xmlns:r="http://schemas.openxmlformats.org/officeDocument/2006/relationships" w:type="default" r:id="Rab78d71d9238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ELPRO GROUP AS   ·   Org.nr 912 869 660   ·   Sluppenvegen 14   ·   7037 TRONDHEIM   ·   Tlf. 40 00 67 40   ·   post@elpro.no   ·   www.elpro.no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ELPRO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27cb56f1e4cf5" /><Relationship Type="http://schemas.openxmlformats.org/officeDocument/2006/relationships/footer" Target="/word/footer1.xml" Id="Rab78d71d923849d1" /></Relationships>
</file>