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0aa8810cda49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VITEQ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VITEQ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48f443e3a748ea"/>
      <w:footerReference xmlns:r="http://schemas.openxmlformats.org/officeDocument/2006/relationships" w:type="default" r:id="R1963a1be371940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VITEQ AS   ·   Org.nr 912 793 974   ·   Industrivegen 12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VITEQ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48f443e3a748ea" /><Relationship Type="http://schemas.openxmlformats.org/officeDocument/2006/relationships/footer" Target="/word/footer1.xml" Id="R1963a1be3719409a" /></Relationships>
</file>