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ef27e1162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Fusa,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da40ac70245dc"/>
      <w:footerReference xmlns:r="http://schemas.openxmlformats.org/officeDocument/2006/relationships" w:type="default" r:id="R2e0f7a0331cc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PRODUCTS AS   ·   Org.nr 912 585 697   ·   C/o Kim Skåtun, Skåtaklubben 86   ·   5641 FUSA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da40ac70245dc" /><Relationship Type="http://schemas.openxmlformats.org/officeDocument/2006/relationships/footer" Target="/word/footer1.xml" Id="R2e0f7a0331cc45d7" /></Relationships>
</file>