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df9f09493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PROSJEKT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PROSJEKT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a7c083a6947f6"/>
      <w:footerReference xmlns:r="http://schemas.openxmlformats.org/officeDocument/2006/relationships" w:type="default" r:id="Ra1de66dae25d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PROSJEKT ÅLESUND AS   ·   Org.nr 912 537 293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PROSJEKT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a7c083a6947f6" /><Relationship Type="http://schemas.openxmlformats.org/officeDocument/2006/relationships/footer" Target="/word/footer1.xml" Id="Ra1de66dae25d412e" /></Relationships>
</file>