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0395e6131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HAUGERUD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HAUGERUD AS</w:t>
      </w:r>
    </w:p>
    <w:sectPr>
      <w:headerReference xmlns:r="http://schemas.openxmlformats.org/officeDocument/2006/relationships" w:type="default" r:id="R0ba3329d76934047"/>
      <w:footerReference xmlns:r="http://schemas.openxmlformats.org/officeDocument/2006/relationships" w:type="default" r:id="R9142047e85cb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3329d76934047" /><Relationship Type="http://schemas.openxmlformats.org/officeDocument/2006/relationships/footer" Target="/word/footer1.xml" Id="R9142047e85cb45b9" /></Relationships>
</file>