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afce3eb6a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91368c3dc4769"/>
      <w:footerReference xmlns:r="http://schemas.openxmlformats.org/officeDocument/2006/relationships" w:type="default" r:id="R5ab943ce28a7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FINANS AS   ·   Org.nr 912 469 212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91368c3dc4769" /><Relationship Type="http://schemas.openxmlformats.org/officeDocument/2006/relationships/footer" Target="/word/footer1.xml" Id="R5ab943ce28a74ab9" /></Relationships>
</file>